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89A" w:rsidRDefault="00A1289A" w:rsidP="00043CCB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A1289A" w:rsidRDefault="00A1289A" w:rsidP="00043CCB">
      <w:pPr>
        <w:widowControl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bookmarkStart w:id="0" w:name="_GoBack"/>
      <w:r w:rsidRPr="00A1289A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>Реализация программы «Комплексное развитие сельских территорий» в 2023 году</w:t>
      </w:r>
    </w:p>
    <w:bookmarkEnd w:id="0"/>
    <w:p w:rsidR="00F12690" w:rsidRDefault="00F12690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9D3530" w:rsidRPr="00A1289A" w:rsidRDefault="009D3530" w:rsidP="00043CCB">
      <w:pPr>
        <w:widowControl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  <w:r w:rsidRPr="00A1289A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На территории муниципального образования Веневский район с 2021 года реализуется региональный</w:t>
      </w:r>
      <w:r w:rsidR="00EC6C85" w:rsidRPr="00A1289A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 xml:space="preserve"> </w:t>
      </w:r>
      <w:r w:rsidRPr="00A1289A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проект «</w:t>
      </w:r>
      <w:r w:rsidR="00EC6C85" w:rsidRPr="00A1289A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Благоустройство</w:t>
      </w:r>
      <w:r w:rsidRPr="00A1289A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 xml:space="preserve"> </w:t>
      </w:r>
      <w:r w:rsidR="00EC6C85" w:rsidRPr="00A1289A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сельских территорий</w:t>
      </w:r>
      <w:r w:rsidRPr="00A1289A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»</w:t>
      </w:r>
      <w:r w:rsidR="00EC6C85" w:rsidRPr="00A1289A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 xml:space="preserve"> в рамках государственной программы Тульской области</w:t>
      </w:r>
      <w:r w:rsidRPr="00A1289A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 xml:space="preserve"> «</w:t>
      </w:r>
      <w:r w:rsidR="00EC6C85" w:rsidRPr="00A1289A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Комплексное развитие сельских территорий Тульской области</w:t>
      </w:r>
      <w:r w:rsidRPr="00A1289A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», утвержденной постановлением Правительства Тульской области от 16.01.2020 № 4.</w:t>
      </w:r>
    </w:p>
    <w:p w:rsidR="009D3530" w:rsidRPr="00A1289A" w:rsidRDefault="009D3530" w:rsidP="00043CCB">
      <w:pPr>
        <w:spacing w:line="240" w:lineRule="auto"/>
        <w:ind w:firstLine="851"/>
        <w:jc w:val="both"/>
        <w:rPr>
          <w:rFonts w:ascii="Times New Roman" w:eastAsia="PT Astra Serif" w:hAnsi="Times New Roman"/>
          <w:sz w:val="28"/>
          <w:szCs w:val="28"/>
        </w:rPr>
      </w:pPr>
      <w:r w:rsidRPr="00A1289A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 xml:space="preserve">В 2021 году </w:t>
      </w:r>
      <w:r w:rsidRPr="00A1289A">
        <w:rPr>
          <w:rFonts w:ascii="Times New Roman" w:eastAsia="PT Astra Serif" w:hAnsi="Times New Roman"/>
          <w:sz w:val="28"/>
          <w:szCs w:val="28"/>
        </w:rPr>
        <w:t xml:space="preserve">по программе «Комплексное развитие сельских территорий» </w:t>
      </w:r>
      <w:r w:rsidR="00A1289A" w:rsidRPr="00A1289A">
        <w:rPr>
          <w:rFonts w:ascii="Times New Roman" w:eastAsia="MS Mincho" w:hAnsi="Times New Roman"/>
          <w:sz w:val="28"/>
          <w:szCs w:val="28"/>
        </w:rPr>
        <w:t>в пос. Грицовский</w:t>
      </w:r>
      <w:r w:rsidR="00A1289A" w:rsidRPr="00A1289A">
        <w:rPr>
          <w:rFonts w:ascii="Times New Roman" w:eastAsia="PT Astra Serif" w:hAnsi="Times New Roman"/>
          <w:sz w:val="28"/>
          <w:szCs w:val="28"/>
        </w:rPr>
        <w:t xml:space="preserve"> </w:t>
      </w:r>
      <w:r w:rsidRPr="00A1289A">
        <w:rPr>
          <w:rFonts w:ascii="Times New Roman" w:eastAsia="PT Astra Serif" w:hAnsi="Times New Roman"/>
          <w:sz w:val="28"/>
          <w:szCs w:val="28"/>
        </w:rPr>
        <w:t>благоустроено</w:t>
      </w:r>
      <w:r w:rsidRPr="00A1289A">
        <w:rPr>
          <w:rFonts w:ascii="Times New Roman" w:eastAsia="PT Astra Serif" w:hAnsi="Times New Roman"/>
          <w:b/>
          <w:sz w:val="28"/>
          <w:szCs w:val="28"/>
        </w:rPr>
        <w:t xml:space="preserve"> </w:t>
      </w:r>
      <w:r w:rsidRPr="00A1289A">
        <w:rPr>
          <w:rFonts w:ascii="Times New Roman" w:eastAsia="PT Astra Serif" w:hAnsi="Times New Roman"/>
          <w:sz w:val="28"/>
          <w:szCs w:val="28"/>
        </w:rPr>
        <w:t xml:space="preserve">6 объектов: </w:t>
      </w:r>
      <w:proofErr w:type="spellStart"/>
      <w:r w:rsidRPr="00A1289A">
        <w:rPr>
          <w:rFonts w:ascii="Times New Roman" w:eastAsia="PT Astra Serif" w:hAnsi="Times New Roman"/>
          <w:sz w:val="28"/>
          <w:szCs w:val="28"/>
        </w:rPr>
        <w:t>внутридворовые</w:t>
      </w:r>
      <w:proofErr w:type="spellEnd"/>
      <w:r w:rsidRPr="00A1289A">
        <w:rPr>
          <w:rFonts w:ascii="Times New Roman" w:eastAsia="PT Astra Serif" w:hAnsi="Times New Roman"/>
          <w:sz w:val="28"/>
          <w:szCs w:val="28"/>
        </w:rPr>
        <w:t xml:space="preserve"> территории многоквартирных домов № 9 и № 9а по ул. Шахтерская, № 13, № 17, № 18 </w:t>
      </w:r>
      <w:r w:rsidRPr="00A1289A">
        <w:rPr>
          <w:rFonts w:ascii="Times New Roman" w:eastAsia="MS Mincho" w:hAnsi="Times New Roman"/>
          <w:sz w:val="28"/>
          <w:szCs w:val="28"/>
        </w:rPr>
        <w:t>по улице Первомайская</w:t>
      </w:r>
      <w:r w:rsidR="00A1289A" w:rsidRPr="00A1289A">
        <w:rPr>
          <w:rFonts w:ascii="Times New Roman" w:eastAsia="MS Mincho" w:hAnsi="Times New Roman"/>
          <w:sz w:val="28"/>
          <w:szCs w:val="28"/>
        </w:rPr>
        <w:t xml:space="preserve">, </w:t>
      </w:r>
      <w:r w:rsidR="00A1289A" w:rsidRPr="00A1289A">
        <w:rPr>
          <w:rFonts w:ascii="Times New Roman" w:eastAsia="PT Astra Serif" w:hAnsi="Times New Roman"/>
          <w:sz w:val="28"/>
          <w:szCs w:val="28"/>
        </w:rPr>
        <w:t>автодорога по ул. Школьная, зона отдыха в пос. Грицовский.</w:t>
      </w:r>
    </w:p>
    <w:p w:rsidR="00262EE4" w:rsidRDefault="00A1289A" w:rsidP="00262EE4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289A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 текущем году планируется продолжить благоустройство </w:t>
      </w:r>
      <w:proofErr w:type="spellStart"/>
      <w:r>
        <w:rPr>
          <w:rStyle w:val="a3"/>
          <w:rFonts w:ascii="Times New Roman" w:hAnsi="Times New Roman" w:cs="Times New Roman"/>
          <w:b w:val="0"/>
          <w:sz w:val="28"/>
          <w:szCs w:val="28"/>
        </w:rPr>
        <w:t>внутридворовых</w:t>
      </w:r>
      <w:proofErr w:type="spellEnd"/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1289A">
        <w:rPr>
          <w:rStyle w:val="a3"/>
          <w:rFonts w:ascii="Times New Roman" w:hAnsi="Times New Roman" w:cs="Times New Roman"/>
          <w:b w:val="0"/>
          <w:sz w:val="28"/>
          <w:szCs w:val="28"/>
        </w:rPr>
        <w:t>территорий в п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ос</w:t>
      </w:r>
      <w:r w:rsidRPr="00A1289A">
        <w:rPr>
          <w:rStyle w:val="a3"/>
          <w:rFonts w:ascii="Times New Roman" w:hAnsi="Times New Roman" w:cs="Times New Roman"/>
          <w:b w:val="0"/>
          <w:sz w:val="28"/>
          <w:szCs w:val="28"/>
        </w:rPr>
        <w:t>. Грицовский</w:t>
      </w:r>
      <w:r w:rsidRPr="00A1289A">
        <w:rPr>
          <w:rFonts w:ascii="Times New Roman" w:hAnsi="Times New Roman" w:cs="Times New Roman"/>
          <w:sz w:val="28"/>
          <w:szCs w:val="28"/>
        </w:rPr>
        <w:t xml:space="preserve">. Запланирован ремонт </w:t>
      </w:r>
      <w:proofErr w:type="spellStart"/>
      <w:r w:rsidRPr="00A1289A">
        <w:rPr>
          <w:rFonts w:ascii="Times New Roman" w:hAnsi="Times New Roman" w:cs="Times New Roman"/>
          <w:sz w:val="28"/>
          <w:szCs w:val="28"/>
        </w:rPr>
        <w:t>внутридворовых</w:t>
      </w:r>
      <w:proofErr w:type="spellEnd"/>
      <w:r w:rsidRPr="00A1289A">
        <w:rPr>
          <w:rFonts w:ascii="Times New Roman" w:hAnsi="Times New Roman" w:cs="Times New Roman"/>
          <w:sz w:val="28"/>
          <w:szCs w:val="28"/>
        </w:rPr>
        <w:t xml:space="preserve"> территорий </w:t>
      </w:r>
      <w:r w:rsidRPr="00A1289A">
        <w:rPr>
          <w:rFonts w:ascii="Times New Roman" w:eastAsia="PT Astra Serif" w:hAnsi="Times New Roman"/>
          <w:sz w:val="28"/>
          <w:szCs w:val="28"/>
        </w:rPr>
        <w:t>многоквартирных домов</w:t>
      </w:r>
      <w:r>
        <w:rPr>
          <w:rFonts w:ascii="Times New Roman" w:eastAsia="PT Astra Serif" w:hAnsi="Times New Roman"/>
          <w:sz w:val="28"/>
          <w:szCs w:val="28"/>
        </w:rPr>
        <w:t xml:space="preserve"> № 4</w:t>
      </w:r>
      <w:r w:rsidR="00E02A75">
        <w:rPr>
          <w:rFonts w:ascii="Times New Roman" w:eastAsia="PT Astra Serif" w:hAnsi="Times New Roman"/>
          <w:sz w:val="28"/>
          <w:szCs w:val="28"/>
        </w:rPr>
        <w:t>;</w:t>
      </w:r>
      <w:r>
        <w:rPr>
          <w:rFonts w:ascii="Times New Roman" w:eastAsia="PT Astra Serif" w:hAnsi="Times New Roman"/>
          <w:sz w:val="28"/>
          <w:szCs w:val="28"/>
        </w:rPr>
        <w:t xml:space="preserve"> № </w:t>
      </w:r>
      <w:r w:rsidR="00043CCB">
        <w:rPr>
          <w:rFonts w:ascii="Times New Roman" w:eastAsia="PT Astra Serif" w:hAnsi="Times New Roman"/>
          <w:sz w:val="28"/>
          <w:szCs w:val="28"/>
        </w:rPr>
        <w:t>6 и № 8</w:t>
      </w:r>
      <w:r w:rsidR="00E02A75">
        <w:rPr>
          <w:rFonts w:ascii="Times New Roman" w:eastAsia="PT Astra Serif" w:hAnsi="Times New Roman"/>
          <w:sz w:val="28"/>
          <w:szCs w:val="28"/>
        </w:rPr>
        <w:t>;</w:t>
      </w:r>
      <w:r w:rsidR="00043CCB">
        <w:rPr>
          <w:rFonts w:ascii="Times New Roman" w:eastAsia="PT Astra Serif" w:hAnsi="Times New Roman"/>
          <w:sz w:val="28"/>
          <w:szCs w:val="28"/>
        </w:rPr>
        <w:t xml:space="preserve"> № 5, № 5а и № 7 </w:t>
      </w:r>
      <w:r w:rsidR="00043CCB" w:rsidRPr="00A1289A">
        <w:rPr>
          <w:rFonts w:ascii="Times New Roman" w:hAnsi="Times New Roman" w:cs="Times New Roman"/>
          <w:sz w:val="28"/>
          <w:szCs w:val="28"/>
        </w:rPr>
        <w:t>по ул</w:t>
      </w:r>
      <w:r w:rsidR="00043CC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43CCB" w:rsidRPr="00A1289A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="00043C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2EE4" w:rsidRPr="00F12690" w:rsidRDefault="00B55615" w:rsidP="00262EE4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269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262EE4" w:rsidRPr="00F12690">
        <w:rPr>
          <w:rFonts w:ascii="Times New Roman" w:hAnsi="Times New Roman" w:cs="Times New Roman"/>
          <w:color w:val="000000"/>
          <w:sz w:val="28"/>
          <w:szCs w:val="28"/>
        </w:rPr>
        <w:t xml:space="preserve">дминистрацией муниципального образования Веневский район заключены контракты с подрядной организацией ООО «Дорожник» на общую сумму </w:t>
      </w:r>
      <w:r w:rsidRPr="00F12690">
        <w:rPr>
          <w:rFonts w:ascii="Times New Roman" w:hAnsi="Times New Roman" w:cs="Times New Roman"/>
          <w:color w:val="000000"/>
          <w:sz w:val="28"/>
          <w:szCs w:val="28"/>
        </w:rPr>
        <w:t>5,3 млн. рублей.</w:t>
      </w:r>
    </w:p>
    <w:p w:rsidR="00B55615" w:rsidRPr="00F12690" w:rsidRDefault="00B55615" w:rsidP="00F12690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12690">
        <w:rPr>
          <w:sz w:val="28"/>
          <w:szCs w:val="28"/>
        </w:rPr>
        <w:t xml:space="preserve">В рамках благоустройства данных </w:t>
      </w:r>
      <w:proofErr w:type="spellStart"/>
      <w:r w:rsidRPr="00F12690">
        <w:rPr>
          <w:sz w:val="28"/>
          <w:szCs w:val="28"/>
        </w:rPr>
        <w:t>внутридворовых</w:t>
      </w:r>
      <w:proofErr w:type="spellEnd"/>
      <w:r w:rsidRPr="00F12690">
        <w:rPr>
          <w:sz w:val="28"/>
          <w:szCs w:val="28"/>
        </w:rPr>
        <w:t xml:space="preserve"> территорий будут произведены работы по ремонту асфальтового покрытия проездов автотранспорта, парковочных карманов, подходов в подъезды, замена бордюрного камня, </w:t>
      </w:r>
      <w:r w:rsidRPr="00F12690">
        <w:rPr>
          <w:color w:val="000000"/>
          <w:sz w:val="28"/>
          <w:szCs w:val="28"/>
        </w:rPr>
        <w:t>устройство пешеходных дорожек,</w:t>
      </w:r>
      <w:r w:rsidRPr="00F12690">
        <w:rPr>
          <w:sz w:val="28"/>
          <w:szCs w:val="28"/>
        </w:rPr>
        <w:t xml:space="preserve"> установка скамеек и урн, устройство мест для уличной сушки белья.</w:t>
      </w:r>
      <w:r w:rsidR="00F12690" w:rsidRPr="00F12690">
        <w:rPr>
          <w:sz w:val="28"/>
          <w:szCs w:val="28"/>
        </w:rPr>
        <w:t xml:space="preserve"> </w:t>
      </w:r>
      <w:r w:rsidRPr="00F12690">
        <w:rPr>
          <w:color w:val="000000"/>
          <w:sz w:val="28"/>
          <w:szCs w:val="28"/>
        </w:rPr>
        <w:t xml:space="preserve">Начало работ запланировано </w:t>
      </w:r>
      <w:r w:rsidR="00F12690" w:rsidRPr="00F12690">
        <w:rPr>
          <w:color w:val="000000"/>
          <w:sz w:val="28"/>
          <w:szCs w:val="28"/>
        </w:rPr>
        <w:t>в июне текущего года.</w:t>
      </w:r>
    </w:p>
    <w:p w:rsidR="00B55615" w:rsidRDefault="00B55615" w:rsidP="00B55615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rFonts w:asciiTheme="minorHAnsi" w:hAnsiTheme="minorHAnsi" w:cs="Helvetica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lastRenderedPageBreak/>
        <w:t>Дворовая территория МКД № 4 по ул. Школьная в пос. Грицовский</w:t>
      </w: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kern w:val="0"/>
          <w:sz w:val="28"/>
          <w:szCs w:val="28"/>
        </w:rPr>
        <w:drawing>
          <wp:inline distT="0" distB="0" distL="0" distR="0" wp14:anchorId="25AE67FB" wp14:editId="2ED7E0AD">
            <wp:extent cx="5907840" cy="4429496"/>
            <wp:effectExtent l="0" t="0" r="0" b="9525"/>
            <wp:docPr id="2" name="Рисунок 2" descr="Y:\2023\КРСТ - дворовки Грицово\дворовка МКД 4 Школьная Грицовский\МКД 4 Школьная Грицовский фото Д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023\КРСТ - дворовки Грицово\дворовка МКД 4 Школьная Грицовский\МКД 4 Школьная Грицовский фото ДО 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87" cy="4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kern w:val="0"/>
          <w:sz w:val="28"/>
          <w:szCs w:val="28"/>
        </w:rPr>
        <w:drawing>
          <wp:inline distT="0" distB="0" distL="0" distR="0" wp14:anchorId="2AD3142E" wp14:editId="7EB9FF8D">
            <wp:extent cx="5902036" cy="4425144"/>
            <wp:effectExtent l="0" t="0" r="3810" b="0"/>
            <wp:docPr id="1" name="Рисунок 1" descr="Y:\2023\КРСТ - дворовки Грицово\дворовка МКД 4 Школьная Грицовский\МКД 4 Школьная Грицовский фото Д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023\КРСТ - дворовки Грицово\дворовка МКД 4 Школьная Грицовский\МКД 4 Школьная Грицовский фото ДО 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81" cy="442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Дворовая территория МКД № 6 и 8 по ул. Школьная в пос. Грицовский</w:t>
      </w: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kern w:val="0"/>
          <w:sz w:val="28"/>
          <w:szCs w:val="28"/>
        </w:rPr>
        <w:drawing>
          <wp:inline distT="0" distB="0" distL="0" distR="0" wp14:anchorId="5A9E24D0" wp14:editId="7FF738A5">
            <wp:extent cx="5939155" cy="4455795"/>
            <wp:effectExtent l="0" t="0" r="4445" b="1905"/>
            <wp:docPr id="6" name="Рисунок 6" descr="Y:\2023\КРСТ - дворовки Грицово\дворовка МКД 6 и 8 Школьная Грицовский\МКД 6 и 8 Школьная Грицовский фото Д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2023\КРСТ - дворовки Грицово\дворовка МКД 6 и 8 Школьная Грицовский\МКД 6 и 8 Школьная Грицовский фото ДО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kern w:val="0"/>
          <w:sz w:val="28"/>
          <w:szCs w:val="28"/>
        </w:rPr>
        <w:drawing>
          <wp:inline distT="0" distB="0" distL="0" distR="0" wp14:anchorId="114CA87F" wp14:editId="44E8C663">
            <wp:extent cx="5939155" cy="4452620"/>
            <wp:effectExtent l="0" t="0" r="4445" b="5080"/>
            <wp:docPr id="3" name="Рисунок 3" descr="Y:\2023\КРСТ - дворовки Грицово\дворовка МКД 6 и 8 Школьная Грицовский\МКД 6 и 8 Школьная Грицовский фото Д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023\КРСТ - дворовки Грицово\дворовка МКД 6 и 8 Школьная Грицовский\МКД 6 и 8 Школьная Грицовский фото ДО 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Дворовая территория МКД № 7, 5 и 5а по ул. Школьная в пос. Грицовский</w:t>
      </w:r>
    </w:p>
    <w:p w:rsidR="00857DFF" w:rsidRP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Theme="minorHAnsi" w:hAnsi="Times New Roman" w:cs="Times New Roman"/>
          <w:noProof/>
          <w:kern w:val="0"/>
          <w:sz w:val="28"/>
          <w:szCs w:val="28"/>
        </w:rPr>
        <w:drawing>
          <wp:inline distT="0" distB="0" distL="0" distR="0" wp14:anchorId="541DA7FC" wp14:editId="10C24BD6">
            <wp:extent cx="5939155" cy="4452975"/>
            <wp:effectExtent l="0" t="0" r="4445" b="5080"/>
            <wp:docPr id="4" name="Рисунок 4" descr="Y:\2023\КРСТ - дворовки Грицово\дворовка МКД 7, 5 и 5а Школьная Грицовский\МКД 6 и 8 Школьная Грицовский фото Д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2023\КРСТ - дворовки Грицово\дворовка МКД 7, 5 и 5а Школьная Грицовский\МКД 6 и 8 Школьная Грицовский фото ДО 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kern w:val="0"/>
          <w:sz w:val="28"/>
          <w:szCs w:val="28"/>
        </w:rPr>
        <w:drawing>
          <wp:inline distT="0" distB="0" distL="0" distR="0" wp14:anchorId="577376DD" wp14:editId="03A3E56A">
            <wp:extent cx="5939155" cy="4455795"/>
            <wp:effectExtent l="0" t="0" r="4445" b="1905"/>
            <wp:docPr id="8" name="Рисунок 8" descr="Y:\2023\КРСТ - дворовки Грицово\дворовка МКД 7, 5 и 5а Школьная Грицовский\МКД 6 и 8 Школьная Грицовский фото Д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2023\КРСТ - дворовки Грицово\дворовка МКД 7, 5 и 5а Школьная Грицовский\МКД 6 и 8 Школьная Грицовский фото ДО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D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Theme="minorHAnsi" w:hAnsi="Times New Roman" w:cs="Times New Roman"/>
          <w:noProof/>
          <w:kern w:val="0"/>
          <w:sz w:val="28"/>
          <w:szCs w:val="28"/>
        </w:rPr>
        <w:drawing>
          <wp:inline distT="0" distB="0" distL="0" distR="0" wp14:anchorId="41A4C0EA" wp14:editId="6889ADB1">
            <wp:extent cx="5939155" cy="4455795"/>
            <wp:effectExtent l="0" t="0" r="4445" b="1905"/>
            <wp:docPr id="7" name="Рисунок 7" descr="Y:\2023\КРСТ - дворовки Грицово\дворовка МКД 7, 5 и 5а Школьная Грицовский\МКД 6 и 8 Школьная Грицовский фото Д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2023\КРСТ - дворовки Грицово\дворовка МКД 7, 5 и 5а Школьная Грицовский\МКД 6 и 8 Школьная Грицовский фото ДО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FF" w:rsidRDefault="00857DFF" w:rsidP="00857DFF">
      <w:pPr>
        <w:widowControl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kern w:val="0"/>
          <w:sz w:val="28"/>
          <w:szCs w:val="28"/>
        </w:rPr>
        <w:drawing>
          <wp:inline distT="0" distB="0" distL="0" distR="0" wp14:anchorId="08E409B1" wp14:editId="2F548093">
            <wp:extent cx="5939155" cy="4452975"/>
            <wp:effectExtent l="0" t="0" r="4445" b="5080"/>
            <wp:docPr id="5" name="Рисунок 5" descr="Y:\2023\КРСТ - дворовки Грицово\дворовка МКД 7, 5 и 5а Школьная Грицовский\МКД 6 и 8 Школьная Грицовский фото ДО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2023\КРСТ - дворовки Грицово\дворовка МКД 7, 5 и 5а Школьная Грицовский\МКД 6 и 8 Школьная Грицовский фото ДО 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FF" w:rsidRPr="006E216D" w:rsidRDefault="00857DFF" w:rsidP="00B55615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rFonts w:asciiTheme="minorHAnsi" w:hAnsiTheme="minorHAnsi" w:cs="Helvetica"/>
        </w:rPr>
      </w:pPr>
    </w:p>
    <w:p w:rsidR="00EC1E99" w:rsidRDefault="00EC1E99"/>
    <w:sectPr w:rsidR="00EC1E99" w:rsidSect="00EC6C85">
      <w:pgSz w:w="11905" w:h="16838"/>
      <w:pgMar w:top="1134" w:right="851" w:bottom="709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Arial"/>
    <w:charset w:val="00"/>
    <w:family w:val="swiss"/>
    <w:pitch w:val="variable"/>
    <w:sig w:usb0="00000003" w:usb1="4000001F" w:usb2="08000029" w:usb3="00000000" w:csb0="00000001" w:csb1="00000000"/>
  </w:font>
  <w:font w:name="PT Astra Serif">
    <w:altName w:val="Times New Roman"/>
    <w:panose1 w:val="020206030504050203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273"/>
    <w:rsid w:val="00043CCB"/>
    <w:rsid w:val="00086273"/>
    <w:rsid w:val="00124C75"/>
    <w:rsid w:val="00262EE4"/>
    <w:rsid w:val="005570B7"/>
    <w:rsid w:val="00857DFF"/>
    <w:rsid w:val="00974C0B"/>
    <w:rsid w:val="009D3530"/>
    <w:rsid w:val="00A1289A"/>
    <w:rsid w:val="00B55615"/>
    <w:rsid w:val="00E02A75"/>
    <w:rsid w:val="00EC1E99"/>
    <w:rsid w:val="00EC6C85"/>
    <w:rsid w:val="00F1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C85"/>
    <w:pPr>
      <w:widowControl w:val="0"/>
      <w:spacing w:after="0" w:line="200" w:lineRule="atLeast"/>
    </w:pPr>
    <w:rPr>
      <w:rFonts w:ascii="Arial" w:eastAsia="Tahoma" w:hAnsi="Arial" w:cs="Noto Sans"/>
      <w:kern w:val="2"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C6C85"/>
    <w:rPr>
      <w:b/>
      <w:bCs/>
    </w:rPr>
  </w:style>
  <w:style w:type="paragraph" w:styleId="a4">
    <w:name w:val="Normal (Web)"/>
    <w:basedOn w:val="a"/>
    <w:uiPriority w:val="99"/>
    <w:unhideWhenUsed/>
    <w:rsid w:val="00B5561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857D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DFF"/>
    <w:rPr>
      <w:rFonts w:ascii="Tahoma" w:eastAsia="Tahoma" w:hAnsi="Tahoma" w:cs="Tahoma"/>
      <w:kern w:val="2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C85"/>
    <w:pPr>
      <w:widowControl w:val="0"/>
      <w:spacing w:after="0" w:line="200" w:lineRule="atLeast"/>
    </w:pPr>
    <w:rPr>
      <w:rFonts w:ascii="Arial" w:eastAsia="Tahoma" w:hAnsi="Arial" w:cs="Noto Sans"/>
      <w:kern w:val="2"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C6C85"/>
    <w:rPr>
      <w:b/>
      <w:bCs/>
    </w:rPr>
  </w:style>
  <w:style w:type="paragraph" w:styleId="a4">
    <w:name w:val="Normal (Web)"/>
    <w:basedOn w:val="a"/>
    <w:uiPriority w:val="99"/>
    <w:unhideWhenUsed/>
    <w:rsid w:val="00B5561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857D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DFF"/>
    <w:rPr>
      <w:rFonts w:ascii="Tahoma" w:eastAsia="Tahoma" w:hAnsi="Tahoma" w:cs="Tahoma"/>
      <w:kern w:val="2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9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М. Варывдина</cp:lastModifiedBy>
  <cp:revision>2</cp:revision>
  <dcterms:created xsi:type="dcterms:W3CDTF">2023-05-22T08:27:00Z</dcterms:created>
  <dcterms:modified xsi:type="dcterms:W3CDTF">2023-05-22T08:27:00Z</dcterms:modified>
</cp:coreProperties>
</file>