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89A" w:rsidRDefault="00A1289A" w:rsidP="00043CCB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B62467" w:rsidRPr="00001F38" w:rsidRDefault="00A412DF" w:rsidP="005269AA">
      <w:pPr>
        <w:widowControl/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001F38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Складирование</w:t>
      </w:r>
      <w:r w:rsidR="005269AA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крупногабаритных</w:t>
      </w:r>
      <w:r w:rsidRPr="00001F38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отходов</w:t>
      </w:r>
      <w:r w:rsidR="00B62467" w:rsidRPr="00001F38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на контейнерных площадках</w:t>
      </w:r>
    </w:p>
    <w:p w:rsidR="005269AA" w:rsidRDefault="005269AA" w:rsidP="006101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121" w:rsidRPr="00001F38" w:rsidRDefault="00354CDB" w:rsidP="006101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155" cy="3344090"/>
            <wp:effectExtent l="0" t="0" r="4445" b="8890"/>
            <wp:docPr id="2" name="Рисунок 2" descr="Y:\2020 год\Контейнерные площадки (район)\Фото МО Грицовское контейнерные площадки 2020\Первомайская 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20 год\Контейнерные площадки (район)\Фото МО Грицовское контейнерные площадки 2020\Первомайская 1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4CDB" w:rsidRDefault="00354CDB" w:rsidP="00001F38">
      <w:pPr>
        <w:pStyle w:val="Standard"/>
        <w:ind w:firstLine="851"/>
        <w:jc w:val="both"/>
        <w:rPr>
          <w:rFonts w:ascii="Times New Roman" w:eastAsia="PT Astra Serif" w:hAnsi="Times New Roman" w:cs="Times New Roman"/>
          <w:sz w:val="28"/>
          <w:szCs w:val="28"/>
        </w:rPr>
      </w:pPr>
    </w:p>
    <w:p w:rsidR="00CA13CC" w:rsidRPr="00001F38" w:rsidRDefault="00A412DF" w:rsidP="00001F38">
      <w:pPr>
        <w:pStyle w:val="Standard"/>
        <w:ind w:firstLine="851"/>
        <w:jc w:val="both"/>
        <w:rPr>
          <w:rFonts w:ascii="Times New Roman" w:eastAsia="PT Astra Serif" w:hAnsi="Times New Roman" w:cs="Times New Roman"/>
          <w:sz w:val="28"/>
          <w:szCs w:val="28"/>
        </w:rPr>
      </w:pPr>
      <w:r w:rsidRPr="00001F38">
        <w:rPr>
          <w:rFonts w:ascii="Times New Roman" w:eastAsia="PT Astra Serif" w:hAnsi="Times New Roman" w:cs="Times New Roman"/>
          <w:sz w:val="28"/>
          <w:szCs w:val="28"/>
        </w:rPr>
        <w:t>Складирование твердых коммунальных и крупногабаритных отходов осуществляется населением в специально организованных местах накоплени</w:t>
      </w:r>
      <w:r w:rsidR="00CA13CC" w:rsidRPr="00001F38">
        <w:rPr>
          <w:rFonts w:ascii="Times New Roman" w:eastAsia="PT Astra Serif" w:hAnsi="Times New Roman" w:cs="Times New Roman"/>
          <w:sz w:val="28"/>
          <w:szCs w:val="28"/>
        </w:rPr>
        <w:t>я твердых коммунальных отходов (контейнерных площадках).</w:t>
      </w:r>
    </w:p>
    <w:p w:rsidR="00CA13CC" w:rsidRPr="00001F38" w:rsidRDefault="00CA13CC" w:rsidP="00001F38">
      <w:pPr>
        <w:pStyle w:val="Standard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01F38">
        <w:rPr>
          <w:rFonts w:ascii="Times New Roman" w:hAnsi="Times New Roman" w:cs="Times New Roman"/>
          <w:sz w:val="28"/>
          <w:szCs w:val="28"/>
        </w:rPr>
        <w:t xml:space="preserve">Общими правилами складирования бытовых отходов, содержания контейнерной площадки и накопительных контейнеров предусмотрено складирование твердых коммунальных отходов (бытового мусора) в контейнеры, </w:t>
      </w:r>
      <w:r w:rsidRPr="00001F38">
        <w:rPr>
          <w:rFonts w:ascii="Times New Roman" w:eastAsia="Arial Unicode MS" w:hAnsi="Times New Roman" w:cs="Times New Roman"/>
          <w:sz w:val="28"/>
          <w:szCs w:val="28"/>
        </w:rPr>
        <w:t>предназначенные для твердых коммунальных отходов (ТКО),</w:t>
      </w:r>
      <w:r w:rsidRPr="00001F38">
        <w:rPr>
          <w:rFonts w:ascii="Times New Roman" w:hAnsi="Times New Roman" w:cs="Times New Roman"/>
          <w:sz w:val="28"/>
          <w:szCs w:val="28"/>
        </w:rPr>
        <w:t xml:space="preserve"> размещение крупногабаритного мусора в специальный отсек для </w:t>
      </w:r>
      <w:r w:rsidRPr="00001F38">
        <w:rPr>
          <w:rFonts w:ascii="Times New Roman" w:eastAsia="Arial Unicode MS" w:hAnsi="Times New Roman" w:cs="Times New Roman"/>
          <w:sz w:val="28"/>
          <w:szCs w:val="28"/>
        </w:rPr>
        <w:t>крупногабаритных отходов (КГО) или в бункер КГО.</w:t>
      </w:r>
    </w:p>
    <w:p w:rsidR="00AA7AAD" w:rsidRPr="00001F38" w:rsidRDefault="00AA7AAD" w:rsidP="00001F38">
      <w:pPr>
        <w:pStyle w:val="Standar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F38">
        <w:rPr>
          <w:rFonts w:ascii="Times New Roman" w:hAnsi="Times New Roman" w:cs="Times New Roman"/>
          <w:sz w:val="28"/>
          <w:szCs w:val="28"/>
        </w:rPr>
        <w:t>Согласно определению законодательства в области обращения с твердыми коммунальными отходами, "крупногабаритные отходы" - твердые коммунальные отходы (мебель, бытовая техника, отходы от текущего ремонта жилых помещений и др.), размер которых не позволяет осуществить их складирование в контейнерах.</w:t>
      </w:r>
    </w:p>
    <w:p w:rsidR="00AA7AAD" w:rsidRPr="00001F38" w:rsidRDefault="00AA7AAD" w:rsidP="00001F38">
      <w:pPr>
        <w:pStyle w:val="Standar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F38">
        <w:rPr>
          <w:rFonts w:ascii="Times New Roman" w:hAnsi="Times New Roman" w:cs="Times New Roman"/>
          <w:sz w:val="28"/>
          <w:szCs w:val="28"/>
        </w:rPr>
        <w:t>ЗАПРЕЩЕНО:</w:t>
      </w:r>
    </w:p>
    <w:p w:rsidR="00AA7AAD" w:rsidRPr="00001F38" w:rsidRDefault="00AA7AAD" w:rsidP="00001F3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F38">
        <w:rPr>
          <w:rFonts w:ascii="Times New Roman" w:hAnsi="Times New Roman" w:cs="Times New Roman"/>
          <w:sz w:val="28"/>
          <w:szCs w:val="28"/>
        </w:rPr>
        <w:t xml:space="preserve">- складировать </w:t>
      </w:r>
      <w:proofErr w:type="gramStart"/>
      <w:r w:rsidRPr="00001F38">
        <w:rPr>
          <w:rFonts w:ascii="Times New Roman" w:hAnsi="Times New Roman" w:cs="Times New Roman"/>
          <w:sz w:val="28"/>
          <w:szCs w:val="28"/>
        </w:rPr>
        <w:t>бытовой</w:t>
      </w:r>
      <w:proofErr w:type="gramEnd"/>
      <w:r w:rsidRPr="00001F38">
        <w:rPr>
          <w:rFonts w:ascii="Times New Roman" w:hAnsi="Times New Roman" w:cs="Times New Roman"/>
          <w:sz w:val="28"/>
          <w:szCs w:val="28"/>
        </w:rPr>
        <w:t xml:space="preserve"> мусора вне контейнеров, или в контейнеры, не предназначенные для таких видов отходов</w:t>
      </w:r>
    </w:p>
    <w:p w:rsidR="00AA7AAD" w:rsidRPr="00001F38" w:rsidRDefault="00AA7AAD" w:rsidP="00001F3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F38">
        <w:rPr>
          <w:rFonts w:ascii="Times New Roman" w:hAnsi="Times New Roman" w:cs="Times New Roman"/>
          <w:sz w:val="28"/>
          <w:szCs w:val="28"/>
        </w:rPr>
        <w:t>- складировать бытовой мусор за границами контейнерной площадки, за пределами ограждения контейнерной площадки,</w:t>
      </w:r>
    </w:p>
    <w:p w:rsidR="00AA7AAD" w:rsidRPr="00001F38" w:rsidRDefault="00AA7AAD" w:rsidP="00001F3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F38">
        <w:rPr>
          <w:rFonts w:ascii="Times New Roman" w:hAnsi="Times New Roman" w:cs="Times New Roman"/>
          <w:sz w:val="28"/>
          <w:szCs w:val="28"/>
        </w:rPr>
        <w:t xml:space="preserve">- размещать крупногабаритный мусор </w:t>
      </w:r>
      <w:r w:rsidR="00B62467" w:rsidRPr="00001F38">
        <w:rPr>
          <w:rFonts w:ascii="Times New Roman" w:hAnsi="Times New Roman" w:cs="Times New Roman"/>
          <w:sz w:val="28"/>
          <w:szCs w:val="28"/>
        </w:rPr>
        <w:t xml:space="preserve">за </w:t>
      </w:r>
      <w:r w:rsidRPr="00001F38">
        <w:rPr>
          <w:rFonts w:ascii="Times New Roman" w:hAnsi="Times New Roman" w:cs="Times New Roman"/>
          <w:sz w:val="28"/>
          <w:szCs w:val="28"/>
        </w:rPr>
        <w:t xml:space="preserve">границами контейнерной площадки, вне ограждения специального отсека для </w:t>
      </w:r>
      <w:r w:rsidR="00B62467" w:rsidRPr="00001F38">
        <w:rPr>
          <w:rFonts w:ascii="Times New Roman" w:hAnsi="Times New Roman" w:cs="Times New Roman"/>
          <w:sz w:val="28"/>
          <w:szCs w:val="28"/>
        </w:rPr>
        <w:t>КГО</w:t>
      </w:r>
      <w:r w:rsidRPr="00001F38">
        <w:rPr>
          <w:rFonts w:ascii="Times New Roman" w:hAnsi="Times New Roman" w:cs="Times New Roman"/>
          <w:sz w:val="28"/>
          <w:szCs w:val="28"/>
        </w:rPr>
        <w:t>, за пределами площадки под бункер</w:t>
      </w:r>
      <w:r w:rsidR="00B62467" w:rsidRPr="00001F38">
        <w:rPr>
          <w:rFonts w:ascii="Times New Roman" w:hAnsi="Times New Roman" w:cs="Times New Roman"/>
          <w:sz w:val="28"/>
          <w:szCs w:val="28"/>
        </w:rPr>
        <w:t xml:space="preserve"> КГО</w:t>
      </w:r>
      <w:r w:rsidRPr="00001F38">
        <w:rPr>
          <w:rFonts w:ascii="Times New Roman" w:hAnsi="Times New Roman" w:cs="Times New Roman"/>
          <w:sz w:val="28"/>
          <w:szCs w:val="28"/>
        </w:rPr>
        <w:t>.</w:t>
      </w:r>
    </w:p>
    <w:p w:rsidR="0018231B" w:rsidRDefault="00244057" w:rsidP="00897B3F">
      <w:pPr>
        <w:pStyle w:val="Standar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 размещать крупногабаритный мусор (</w:t>
      </w:r>
      <w:r w:rsidRPr="00001F38">
        <w:rPr>
          <w:rFonts w:ascii="Times New Roman" w:hAnsi="Times New Roman" w:cs="Times New Roman"/>
          <w:sz w:val="28"/>
          <w:szCs w:val="28"/>
        </w:rPr>
        <w:t>мебель, бытовая техника, отходы от текущего ремонта жилых помещений и др.)</w:t>
      </w:r>
      <w:r>
        <w:rPr>
          <w:rFonts w:ascii="Times New Roman" w:hAnsi="Times New Roman" w:cs="Times New Roman"/>
          <w:sz w:val="28"/>
          <w:szCs w:val="28"/>
        </w:rPr>
        <w:t xml:space="preserve"> в бункеры КГО и в пределах отсека КГО.</w:t>
      </w:r>
    </w:p>
    <w:p w:rsidR="00897B3F" w:rsidRPr="00897B3F" w:rsidRDefault="00897B3F" w:rsidP="00897B3F">
      <w:pPr>
        <w:pStyle w:val="Standard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1F38" w:rsidRDefault="00EF21BA" w:rsidP="00D41D3D">
      <w:pPr>
        <w:widowControl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Напоминаем, что с </w:t>
      </w:r>
      <w:r w:rsidR="00B62467"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апреля </w:t>
      </w: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2022 года </w:t>
      </w:r>
      <w:r w:rsidR="00B62467"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</w:t>
      </w: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Веневского района </w:t>
      </w:r>
      <w:r w:rsidR="00B62467"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реализуется проект «Без покрышек 71», в рамках которого идет бесплатный прием изношенных шин в пунктах приема и последующим </w:t>
      </w:r>
      <w:r w:rsidR="00001F38"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направлением на переработку.</w:t>
      </w:r>
    </w:p>
    <w:p w:rsidR="00D41D3D" w:rsidRDefault="00B62467" w:rsidP="00D41D3D">
      <w:pPr>
        <w:widowControl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Мест</w:t>
      </w:r>
      <w:r w:rsid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бесплатного приема изношенных шин в Веневском районе:</w:t>
      </w:r>
    </w:p>
    <w:p w:rsidR="00D41D3D" w:rsidRPr="00D41D3D" w:rsidRDefault="00B62467" w:rsidP="00D41D3D">
      <w:pPr>
        <w:pStyle w:val="a8"/>
        <w:widowControl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1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Полигон ТБО - Веневский район, 1 километр на запад от </w:t>
      </w:r>
      <w:proofErr w:type="spellStart"/>
      <w:r w:rsidRPr="00D41D3D">
        <w:rPr>
          <w:rFonts w:ascii="Times New Roman" w:hAnsi="Times New Roman" w:cs="Times New Roman"/>
          <w:sz w:val="28"/>
          <w:szCs w:val="28"/>
          <w:shd w:val="clear" w:color="auto" w:fill="FFFFFF"/>
        </w:rPr>
        <w:t>н.п</w:t>
      </w:r>
      <w:proofErr w:type="spellEnd"/>
      <w:r w:rsidRPr="00D41D3D">
        <w:rPr>
          <w:rFonts w:ascii="Times New Roman" w:hAnsi="Times New Roman" w:cs="Times New Roman"/>
          <w:sz w:val="28"/>
          <w:szCs w:val="28"/>
          <w:shd w:val="clear" w:color="auto" w:fill="FFFFFF"/>
        </w:rPr>
        <w:t>. Слобода Коломенская</w:t>
      </w:r>
    </w:p>
    <w:p w:rsidR="00D41D3D" w:rsidRPr="00D41D3D" w:rsidRDefault="00B62467" w:rsidP="00D41D3D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D3D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работы: пн. - пт. с 08.00 часов до 17.00 часов </w:t>
      </w:r>
      <w:proofErr w:type="gramStart"/>
      <w:r w:rsidRPr="00D41D3D">
        <w:rPr>
          <w:rFonts w:ascii="Times New Roman" w:hAnsi="Times New Roman" w:cs="Times New Roman"/>
          <w:sz w:val="28"/>
          <w:szCs w:val="28"/>
          <w:shd w:val="clear" w:color="auto" w:fill="FFFFFF"/>
        </w:rPr>
        <w:t>сб</w:t>
      </w:r>
      <w:proofErr w:type="gramEnd"/>
      <w:r w:rsidRPr="00D41D3D">
        <w:rPr>
          <w:rFonts w:ascii="Times New Roman" w:hAnsi="Times New Roman" w:cs="Times New Roman"/>
          <w:sz w:val="28"/>
          <w:szCs w:val="28"/>
          <w:shd w:val="clear" w:color="auto" w:fill="FFFFFF"/>
        </w:rPr>
        <w:t>, вс. - выходной;</w:t>
      </w:r>
    </w:p>
    <w:p w:rsidR="00001F38" w:rsidRDefault="00B62467" w:rsidP="00D41D3D">
      <w:pPr>
        <w:widowControl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2. Бизнес Центр, </w:t>
      </w:r>
      <w:proofErr w:type="spellStart"/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мкр</w:t>
      </w:r>
      <w:proofErr w:type="spellEnd"/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gramStart"/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Южный, ул. Станционная, близи д. 21, ст. 1</w:t>
      </w:r>
      <w:r w:rsidRPr="00001F38">
        <w:rPr>
          <w:rFonts w:ascii="Times New Roman" w:hAnsi="Times New Roman" w:cs="Times New Roman"/>
          <w:sz w:val="28"/>
          <w:szCs w:val="28"/>
        </w:rPr>
        <w:br/>
      </w: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работы: пн. - вс. с 09.00 часов до 17.00 часов.</w:t>
      </w:r>
      <w:proofErr w:type="gramEnd"/>
    </w:p>
    <w:p w:rsidR="00857DFF" w:rsidRDefault="00B62467" w:rsidP="00001F38">
      <w:pPr>
        <w:widowControl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Телефон для связи: 8(48745)2-</w:t>
      </w:r>
      <w:r w:rsid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54-31</w:t>
      </w:r>
      <w:r w:rsidRPr="00001F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600B9" w:rsidRDefault="004600B9" w:rsidP="00001F38">
      <w:pPr>
        <w:widowControl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0B9" w:rsidRPr="00001F38" w:rsidRDefault="004600B9" w:rsidP="004600B9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939155" cy="4455789"/>
            <wp:effectExtent l="0" t="0" r="4445" b="2540"/>
            <wp:docPr id="4" name="Рисунок 4" descr="C:\Users\User\Downloads\WhatsApp Image 2023-05-18 at 09.5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5-18 at 09.58.5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FF" w:rsidRDefault="00857DFF" w:rsidP="00001F38">
      <w:pPr>
        <w:widowControl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610121" w:rsidRDefault="00610121" w:rsidP="00610121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610121" w:rsidRDefault="00610121" w:rsidP="00610121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610121" w:rsidRDefault="00610121" w:rsidP="00610121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EC1E99" w:rsidRDefault="00EC1E99"/>
    <w:sectPr w:rsidR="00EC1E99" w:rsidSect="00EC6C85">
      <w:pgSz w:w="11905" w:h="16838"/>
      <w:pgMar w:top="1134" w:right="851" w:bottom="709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00000003" w:usb1="4000001F" w:usb2="08000029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Astra Serif">
    <w:altName w:val="Times New Roman"/>
    <w:panose1 w:val="020206030504050203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D488E"/>
    <w:multiLevelType w:val="hybridMultilevel"/>
    <w:tmpl w:val="BBD6A880"/>
    <w:lvl w:ilvl="0" w:tplc="45F67DC0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D4D765B"/>
    <w:multiLevelType w:val="hybridMultilevel"/>
    <w:tmpl w:val="24146EEE"/>
    <w:lvl w:ilvl="0" w:tplc="7FDA5C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273"/>
    <w:rsid w:val="00001F38"/>
    <w:rsid w:val="00043CCB"/>
    <w:rsid w:val="00086273"/>
    <w:rsid w:val="00124C75"/>
    <w:rsid w:val="0018231B"/>
    <w:rsid w:val="00244057"/>
    <w:rsid w:val="00262EE4"/>
    <w:rsid w:val="00354CDB"/>
    <w:rsid w:val="004600B9"/>
    <w:rsid w:val="00501EFF"/>
    <w:rsid w:val="005269AA"/>
    <w:rsid w:val="00610121"/>
    <w:rsid w:val="00857DFF"/>
    <w:rsid w:val="00897B3F"/>
    <w:rsid w:val="00974C0B"/>
    <w:rsid w:val="009D3530"/>
    <w:rsid w:val="00A1289A"/>
    <w:rsid w:val="00A412DF"/>
    <w:rsid w:val="00A65219"/>
    <w:rsid w:val="00AA7AAD"/>
    <w:rsid w:val="00B06EE0"/>
    <w:rsid w:val="00B55615"/>
    <w:rsid w:val="00B62467"/>
    <w:rsid w:val="00BB1C82"/>
    <w:rsid w:val="00C136BD"/>
    <w:rsid w:val="00CA13CC"/>
    <w:rsid w:val="00D41D3D"/>
    <w:rsid w:val="00E02A75"/>
    <w:rsid w:val="00EC1E99"/>
    <w:rsid w:val="00EC6C85"/>
    <w:rsid w:val="00EF21BA"/>
    <w:rsid w:val="00F12690"/>
    <w:rsid w:val="00F5054D"/>
    <w:rsid w:val="00FE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C85"/>
    <w:pPr>
      <w:widowControl w:val="0"/>
      <w:spacing w:after="0" w:line="200" w:lineRule="atLeast"/>
    </w:pPr>
    <w:rPr>
      <w:rFonts w:ascii="Arial" w:eastAsia="Tahoma" w:hAnsi="Arial" w:cs="Noto Sans"/>
      <w:kern w:val="2"/>
      <w:sz w:val="36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65219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C6C85"/>
    <w:rPr>
      <w:b/>
      <w:bCs/>
    </w:rPr>
  </w:style>
  <w:style w:type="paragraph" w:styleId="a4">
    <w:name w:val="Normal (Web)"/>
    <w:basedOn w:val="a"/>
    <w:uiPriority w:val="99"/>
    <w:unhideWhenUsed/>
    <w:rsid w:val="00B5561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857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DFF"/>
    <w:rPr>
      <w:rFonts w:ascii="Tahoma" w:eastAsia="Tahoma" w:hAnsi="Tahoma" w:cs="Tahoma"/>
      <w:kern w:val="2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A412DF"/>
    <w:rPr>
      <w:color w:val="0000FF"/>
      <w:u w:val="single"/>
    </w:rPr>
  </w:style>
  <w:style w:type="paragraph" w:customStyle="1" w:styleId="Standard">
    <w:name w:val="Standard"/>
    <w:rsid w:val="00A412DF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A652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A65219"/>
  </w:style>
  <w:style w:type="paragraph" w:styleId="a8">
    <w:name w:val="List Paragraph"/>
    <w:basedOn w:val="a"/>
    <w:uiPriority w:val="34"/>
    <w:qFormat/>
    <w:rsid w:val="00D41D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C85"/>
    <w:pPr>
      <w:widowControl w:val="0"/>
      <w:spacing w:after="0" w:line="200" w:lineRule="atLeast"/>
    </w:pPr>
    <w:rPr>
      <w:rFonts w:ascii="Arial" w:eastAsia="Tahoma" w:hAnsi="Arial" w:cs="Noto Sans"/>
      <w:kern w:val="2"/>
      <w:sz w:val="36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65219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C6C85"/>
    <w:rPr>
      <w:b/>
      <w:bCs/>
    </w:rPr>
  </w:style>
  <w:style w:type="paragraph" w:styleId="a4">
    <w:name w:val="Normal (Web)"/>
    <w:basedOn w:val="a"/>
    <w:uiPriority w:val="99"/>
    <w:unhideWhenUsed/>
    <w:rsid w:val="00B5561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857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DFF"/>
    <w:rPr>
      <w:rFonts w:ascii="Tahoma" w:eastAsia="Tahoma" w:hAnsi="Tahoma" w:cs="Tahoma"/>
      <w:kern w:val="2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A412DF"/>
    <w:rPr>
      <w:color w:val="0000FF"/>
      <w:u w:val="single"/>
    </w:rPr>
  </w:style>
  <w:style w:type="paragraph" w:customStyle="1" w:styleId="Standard">
    <w:name w:val="Standard"/>
    <w:rsid w:val="00A412DF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A652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A65219"/>
  </w:style>
  <w:style w:type="paragraph" w:styleId="a8">
    <w:name w:val="List Paragraph"/>
    <w:basedOn w:val="a"/>
    <w:uiPriority w:val="34"/>
    <w:qFormat/>
    <w:rsid w:val="00D41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М. Варывдина</cp:lastModifiedBy>
  <cp:revision>2</cp:revision>
  <dcterms:created xsi:type="dcterms:W3CDTF">2023-05-24T09:38:00Z</dcterms:created>
  <dcterms:modified xsi:type="dcterms:W3CDTF">2023-05-24T09:38:00Z</dcterms:modified>
</cp:coreProperties>
</file>